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C38A" w14:textId="77777777" w:rsidR="0002057C" w:rsidRPr="0002057C" w:rsidRDefault="0002057C" w:rsidP="0002057C">
      <w:pPr>
        <w:rPr>
          <w:lang w:val="en-SE"/>
        </w:rPr>
      </w:pPr>
      <w:r w:rsidRPr="0002057C">
        <w:rPr>
          <w:b/>
          <w:bCs/>
        </w:rPr>
        <w:t>Example replies/ suggestions for going forward with guiding questions</w:t>
      </w:r>
      <w:r w:rsidRPr="0002057C">
        <w:rPr>
          <w:lang w:val="en-SE"/>
        </w:rPr>
        <w:t> </w:t>
      </w:r>
    </w:p>
    <w:p w14:paraId="7CDA3E99" w14:textId="77777777" w:rsidR="0002057C" w:rsidRPr="0002057C" w:rsidRDefault="0002057C" w:rsidP="0002057C">
      <w:pPr>
        <w:rPr>
          <w:lang w:val="en-SE"/>
        </w:rPr>
      </w:pPr>
      <w:r w:rsidRPr="0002057C">
        <w:rPr>
          <w:b/>
          <w:bCs/>
          <w:u w:val="single"/>
        </w:rPr>
        <w:t>STEP 1</w:t>
      </w:r>
      <w:r w:rsidRPr="0002057C">
        <w:rPr>
          <w:lang w:val="en-SE"/>
        </w:rPr>
        <w:t> </w:t>
      </w:r>
    </w:p>
    <w:p w14:paraId="5BA07FFF" w14:textId="77777777" w:rsidR="0002057C" w:rsidRPr="0002057C" w:rsidRDefault="0002057C" w:rsidP="0002057C">
      <w:pPr>
        <w:rPr>
          <w:lang w:val="en-SE"/>
        </w:rPr>
      </w:pPr>
      <w:r w:rsidRPr="0002057C">
        <w:rPr>
          <w:b/>
          <w:bCs/>
        </w:rPr>
        <w:t>Sub-step 1.1: Consider why child participation is important in your DRR work</w:t>
      </w:r>
      <w:r w:rsidRPr="0002057C">
        <w:rPr>
          <w:lang w:val="en-SE"/>
        </w:rPr>
        <w:t> </w:t>
      </w:r>
    </w:p>
    <w:p w14:paraId="375B42C3" w14:textId="77777777" w:rsidR="0002057C" w:rsidRPr="0002057C" w:rsidRDefault="0002057C" w:rsidP="0002057C">
      <w:pPr>
        <w:rPr>
          <w:lang w:val="en-SE"/>
        </w:rPr>
      </w:pPr>
      <w:r w:rsidRPr="0002057C">
        <w:rPr>
          <w:b/>
          <w:bCs/>
        </w:rPr>
        <w:t>Why is child participation important?</w:t>
      </w:r>
      <w:r w:rsidRPr="0002057C">
        <w:rPr>
          <w:rFonts w:ascii="Arial" w:hAnsi="Arial" w:cs="Arial"/>
          <w:b/>
          <w:bCs/>
        </w:rPr>
        <w:t> </w:t>
      </w:r>
      <w:r w:rsidRPr="0002057C">
        <w:rPr>
          <w:lang w:val="en-SE"/>
        </w:rPr>
        <w:t> </w:t>
      </w:r>
    </w:p>
    <w:p w14:paraId="431D069C" w14:textId="77777777" w:rsidR="0002057C" w:rsidRPr="0002057C" w:rsidRDefault="0002057C" w:rsidP="0002057C">
      <w:pPr>
        <w:rPr>
          <w:lang w:val="en-SE"/>
        </w:rPr>
      </w:pPr>
      <w:r w:rsidRPr="0002057C">
        <w:t>You might have read about the importance and/or have thought about different reasons yourself already. You could have considered that children are the future and should have the opportunity to engage from early on, that children and young people’s self-confidence and sense of self can be significantly improved by participating in our activities, ......, etc. There could be many more or other reasons you came up with.</w:t>
      </w:r>
      <w:r w:rsidRPr="0002057C">
        <w:rPr>
          <w:lang w:val="en-SE"/>
        </w:rPr>
        <w:t> </w:t>
      </w:r>
    </w:p>
    <w:p w14:paraId="4B936B5C" w14:textId="3CEB8386" w:rsidR="0002057C" w:rsidRPr="0002057C" w:rsidRDefault="0002057C" w:rsidP="0002057C">
      <w:pPr>
        <w:rPr>
          <w:lang w:val="en-SE"/>
        </w:rPr>
      </w:pPr>
      <w:r w:rsidRPr="0002057C">
        <w:t xml:space="preserve">You might want to consider legal, practical, </w:t>
      </w:r>
      <w:r>
        <w:t xml:space="preserve">and </w:t>
      </w:r>
      <w:r w:rsidRPr="0002057C">
        <w:t>educational reasons and look at the importance of child participation from different angles - including your and their perspective.</w:t>
      </w:r>
      <w:r w:rsidRPr="0002057C">
        <w:rPr>
          <w:lang w:val="en-SE"/>
        </w:rPr>
        <w:t> </w:t>
      </w:r>
    </w:p>
    <w:p w14:paraId="718A7658" w14:textId="77777777" w:rsidR="0002057C" w:rsidRPr="0002057C" w:rsidRDefault="0002057C" w:rsidP="0002057C">
      <w:pPr>
        <w:rPr>
          <w:lang w:val="en-SE"/>
        </w:rPr>
      </w:pPr>
      <w:r w:rsidRPr="0002057C">
        <w:rPr>
          <w:lang w:val="en-SE"/>
        </w:rPr>
        <w:t> </w:t>
      </w:r>
      <w:r w:rsidRPr="0002057C">
        <w:rPr>
          <w:lang w:val="en-SE"/>
        </w:rPr>
        <w:br/>
      </w:r>
      <w:r w:rsidRPr="0002057C">
        <w:rPr>
          <w:b/>
          <w:bCs/>
        </w:rPr>
        <w:t>Why is it something that your organisation should work with?</w:t>
      </w:r>
      <w:r w:rsidRPr="0002057C">
        <w:rPr>
          <w:lang w:val="en-SE"/>
        </w:rPr>
        <w:t> </w:t>
      </w:r>
    </w:p>
    <w:p w14:paraId="67EB0A93" w14:textId="407E00A5" w:rsidR="0002057C" w:rsidRPr="0002057C" w:rsidRDefault="0002057C" w:rsidP="0002057C">
      <w:pPr>
        <w:rPr>
          <w:lang w:val="en-SE"/>
        </w:rPr>
      </w:pPr>
      <w:r w:rsidRPr="0002057C">
        <w:t xml:space="preserve">Whether your organisation works with children already or whether you have witnessed it elsewhere, you think that your organisation should do so because children and young people are affected by crises and disasters, </w:t>
      </w:r>
      <w:r>
        <w:t xml:space="preserve">and </w:t>
      </w:r>
      <w:r w:rsidRPr="0002057C">
        <w:t xml:space="preserve">your organisation is in a position to bring meaningful change and participation about, </w:t>
      </w:r>
      <w:proofErr w:type="gramStart"/>
      <w:r w:rsidRPr="0002057C">
        <w:t>.....</w:t>
      </w:r>
      <w:proofErr w:type="gramEnd"/>
      <w:r w:rsidRPr="0002057C">
        <w:rPr>
          <w:lang w:val="en-SE"/>
        </w:rPr>
        <w:t> </w:t>
      </w:r>
    </w:p>
    <w:p w14:paraId="3F0185F0" w14:textId="77777777" w:rsidR="0002057C" w:rsidRPr="0002057C" w:rsidRDefault="0002057C" w:rsidP="0002057C">
      <w:pPr>
        <w:rPr>
          <w:lang w:val="en-SE"/>
        </w:rPr>
      </w:pPr>
      <w:r w:rsidRPr="0002057C">
        <w:t>It might also be that you are not sure and want to consider this website for that very reason. You find an introduction, steps and further resources to get a clearer picture. You could moreover talk to child participation experts in your country to find the basis for your organisation to work with this.</w:t>
      </w:r>
      <w:r w:rsidRPr="0002057C">
        <w:rPr>
          <w:lang w:val="en-SE"/>
        </w:rPr>
        <w:t> </w:t>
      </w:r>
    </w:p>
    <w:p w14:paraId="387C2E8A" w14:textId="77777777" w:rsidR="0002057C" w:rsidRPr="0002057C" w:rsidRDefault="0002057C" w:rsidP="0002057C">
      <w:pPr>
        <w:rPr>
          <w:lang w:val="en-SE"/>
        </w:rPr>
      </w:pPr>
      <w:r w:rsidRPr="0002057C">
        <w:rPr>
          <w:lang w:val="en-SE"/>
        </w:rPr>
        <w:t> </w:t>
      </w:r>
      <w:r w:rsidRPr="0002057C">
        <w:rPr>
          <w:lang w:val="en-SE"/>
        </w:rPr>
        <w:br/>
      </w:r>
      <w:r w:rsidRPr="0002057C">
        <w:rPr>
          <w:b/>
          <w:bCs/>
        </w:rPr>
        <w:t>What is the best argument you know in favour of child participation?</w:t>
      </w:r>
      <w:r w:rsidRPr="0002057C">
        <w:rPr>
          <w:lang w:val="en-SE"/>
        </w:rPr>
        <w:t> </w:t>
      </w:r>
    </w:p>
    <w:p w14:paraId="0F12429F" w14:textId="77777777" w:rsidR="0002057C" w:rsidRPr="0002057C" w:rsidRDefault="0002057C" w:rsidP="0002057C">
      <w:pPr>
        <w:rPr>
          <w:lang w:val="en-SE"/>
        </w:rPr>
      </w:pPr>
      <w:r w:rsidRPr="0002057C">
        <w:t>Your best argument should stem from your considerations to the previous two questions in combination with the rights of children to participate and the mutual benefits for you and the children.</w:t>
      </w:r>
      <w:r w:rsidRPr="0002057C">
        <w:rPr>
          <w:lang w:val="en-SE"/>
        </w:rPr>
        <w:t> </w:t>
      </w:r>
    </w:p>
    <w:p w14:paraId="4A92831C" w14:textId="77777777" w:rsidR="0002057C" w:rsidRPr="0002057C" w:rsidRDefault="0002057C" w:rsidP="0002057C">
      <w:pPr>
        <w:rPr>
          <w:lang w:val="en-SE"/>
        </w:rPr>
      </w:pPr>
      <w:r w:rsidRPr="0002057C">
        <w:t>If you are unsure, you can always keep in mind and start from the overall societal benefit of children being prepared in cases of crisis and disaster and being able to share and grow that knowledge for a more resilient society now and in the future.</w:t>
      </w:r>
      <w:r w:rsidRPr="0002057C">
        <w:rPr>
          <w:lang w:val="en-SE"/>
        </w:rPr>
        <w:t> </w:t>
      </w:r>
    </w:p>
    <w:p w14:paraId="71BCAF99" w14:textId="77777777" w:rsidR="0002057C" w:rsidRPr="0002057C" w:rsidRDefault="0002057C" w:rsidP="0002057C">
      <w:pPr>
        <w:rPr>
          <w:lang w:val="en-SE"/>
        </w:rPr>
      </w:pPr>
      <w:r w:rsidRPr="0002057C">
        <w:rPr>
          <w:lang w:val="en-SE"/>
        </w:rPr>
        <w:t> </w:t>
      </w:r>
    </w:p>
    <w:p w14:paraId="6EA96608" w14:textId="77777777" w:rsidR="0002057C" w:rsidRPr="0002057C" w:rsidRDefault="0002057C" w:rsidP="0002057C">
      <w:pPr>
        <w:rPr>
          <w:lang w:val="en-SE"/>
        </w:rPr>
      </w:pPr>
      <w:r w:rsidRPr="0002057C">
        <w:rPr>
          <w:b/>
          <w:bCs/>
        </w:rPr>
        <w:t>Sub-step 1.2: Think about ways to make participation sustainable in your organisation</w:t>
      </w:r>
      <w:r w:rsidRPr="0002057C">
        <w:rPr>
          <w:lang w:val="en-SE"/>
        </w:rPr>
        <w:t> </w:t>
      </w:r>
    </w:p>
    <w:p w14:paraId="73BC3F02" w14:textId="77777777" w:rsidR="0002057C" w:rsidRPr="0002057C" w:rsidRDefault="0002057C" w:rsidP="0002057C">
      <w:pPr>
        <w:rPr>
          <w:lang w:val="en-SE"/>
        </w:rPr>
      </w:pPr>
      <w:r w:rsidRPr="0002057C">
        <w:rPr>
          <w:b/>
          <w:bCs/>
        </w:rPr>
        <w:t>What are your colleague’s attitudes about child participation?</w:t>
      </w:r>
      <w:r w:rsidRPr="0002057C">
        <w:rPr>
          <w:rFonts w:ascii="Arial" w:hAnsi="Arial" w:cs="Arial"/>
          <w:b/>
          <w:bCs/>
        </w:rPr>
        <w:t> </w:t>
      </w:r>
      <w:r w:rsidRPr="0002057C">
        <w:rPr>
          <w:lang w:val="en-SE"/>
        </w:rPr>
        <w:t> </w:t>
      </w:r>
    </w:p>
    <w:p w14:paraId="17CA248B" w14:textId="476E7AA2" w:rsidR="0002057C" w:rsidRPr="0002057C" w:rsidRDefault="0002057C" w:rsidP="0002057C">
      <w:pPr>
        <w:rPr>
          <w:lang w:val="en-SE"/>
        </w:rPr>
      </w:pPr>
      <w:r w:rsidRPr="0002057C">
        <w:t xml:space="preserve">Have you spoken to your colleagues about child participation? Did it come up in team meetings or project and </w:t>
      </w:r>
      <w:r>
        <w:t>strategic</w:t>
      </w:r>
      <w:r w:rsidRPr="0002057C">
        <w:t xml:space="preserve"> discussions? Maybe you took notes during such activities that you can consult.</w:t>
      </w:r>
      <w:r w:rsidRPr="0002057C">
        <w:rPr>
          <w:lang w:val="en-SE"/>
        </w:rPr>
        <w:t> </w:t>
      </w:r>
    </w:p>
    <w:p w14:paraId="40E8A2DE" w14:textId="74636281" w:rsidR="0002057C" w:rsidRPr="0002057C" w:rsidRDefault="0002057C" w:rsidP="0002057C">
      <w:pPr>
        <w:rPr>
          <w:lang w:val="en-SE"/>
        </w:rPr>
      </w:pPr>
      <w:r w:rsidRPr="0002057C">
        <w:t xml:space="preserve">You can also start this discussion with your </w:t>
      </w:r>
      <w:proofErr w:type="gramStart"/>
      <w:r w:rsidRPr="0002057C">
        <w:t xml:space="preserve">colleagues, </w:t>
      </w:r>
      <w:r>
        <w:t>and</w:t>
      </w:r>
      <w:proofErr w:type="gramEnd"/>
      <w:r>
        <w:t xml:space="preserve"> </w:t>
      </w:r>
      <w:r w:rsidRPr="0002057C">
        <w:t xml:space="preserve">talk to them about their experiences and previous contact points with children in your work. If it is easier, send an email “survey” to ask for their feedback. Whether spoken or written – you might receive anything from </w:t>
      </w:r>
      <w:r w:rsidRPr="0002057C">
        <w:lastRenderedPageBreak/>
        <w:t>more elaborate notes of previous experiences to short replies of non-interest or non-knowledge on the topic. Either attitude can indicate your way forward.</w:t>
      </w:r>
      <w:r w:rsidRPr="0002057C">
        <w:rPr>
          <w:lang w:val="en-SE"/>
        </w:rPr>
        <w:t> </w:t>
      </w:r>
    </w:p>
    <w:p w14:paraId="37BCE53B" w14:textId="77777777" w:rsidR="0002057C" w:rsidRPr="0002057C" w:rsidRDefault="0002057C" w:rsidP="0002057C">
      <w:pPr>
        <w:rPr>
          <w:lang w:val="en-SE"/>
        </w:rPr>
      </w:pPr>
      <w:r w:rsidRPr="0002057C">
        <w:rPr>
          <w:lang w:val="en-SE"/>
        </w:rPr>
        <w:t> </w:t>
      </w:r>
      <w:r w:rsidRPr="0002057C">
        <w:rPr>
          <w:lang w:val="en-SE"/>
        </w:rPr>
        <w:br/>
      </w:r>
      <w:r w:rsidRPr="0002057C">
        <w:rPr>
          <w:b/>
          <w:bCs/>
        </w:rPr>
        <w:t>What concrete steps can you take to ensure that child participation is more prioritised in your organisation?</w:t>
      </w:r>
      <w:r w:rsidRPr="0002057C">
        <w:rPr>
          <w:lang w:val="en-SE"/>
        </w:rPr>
        <w:t> </w:t>
      </w:r>
    </w:p>
    <w:p w14:paraId="64B2E651" w14:textId="1F3BEE9E" w:rsidR="0002057C" w:rsidRPr="0002057C" w:rsidRDefault="0002057C" w:rsidP="0002057C">
      <w:pPr>
        <w:rPr>
          <w:lang w:val="en-SE"/>
        </w:rPr>
      </w:pPr>
      <w:r w:rsidRPr="0002057C">
        <w:t xml:space="preserve">Take guidance from your “research” among colleagues. Is child participation a new topic or does your organisation have a consensus on the importance </w:t>
      </w:r>
      <w:r>
        <w:t>of</w:t>
      </w:r>
      <w:r w:rsidRPr="0002057C">
        <w:t xml:space="preserve"> child participation but does simply not know how to go about it?</w:t>
      </w:r>
      <w:r w:rsidRPr="0002057C">
        <w:rPr>
          <w:lang w:val="en-SE"/>
        </w:rPr>
        <w:t> </w:t>
      </w:r>
    </w:p>
    <w:p w14:paraId="3E3AA21E" w14:textId="7B454B7B" w:rsidR="0002057C" w:rsidRPr="0002057C" w:rsidRDefault="0002057C" w:rsidP="0002057C">
      <w:pPr>
        <w:rPr>
          <w:lang w:val="en-SE"/>
        </w:rPr>
      </w:pPr>
      <w:r w:rsidRPr="0002057C">
        <w:t xml:space="preserve">If you start at the beginning, you can start by sharing about the topic of child and youth participation. You could write an email on the topic, share links to </w:t>
      </w:r>
      <w:proofErr w:type="gramStart"/>
      <w:r w:rsidRPr="0002057C">
        <w:t xml:space="preserve">this </w:t>
      </w:r>
      <w:proofErr w:type="spellStart"/>
      <w:r w:rsidRPr="0002057C">
        <w:t>an</w:t>
      </w:r>
      <w:proofErr w:type="gramEnd"/>
      <w:r w:rsidRPr="0002057C">
        <w:t xml:space="preserve"> other</w:t>
      </w:r>
      <w:proofErr w:type="spellEnd"/>
      <w:r w:rsidRPr="0002057C">
        <w:t xml:space="preserve"> websites, inform about the rights of a child, </w:t>
      </w:r>
      <w:r>
        <w:t xml:space="preserve">and </w:t>
      </w:r>
      <w:r w:rsidRPr="0002057C">
        <w:t xml:space="preserve">collect and share good examples of child participation in other local, regional or national organisations. You could ask for a time slot at the next team or staff meeting to report on </w:t>
      </w:r>
      <w:r>
        <w:t>your</w:t>
      </w:r>
      <w:r w:rsidRPr="0002057C">
        <w:t xml:space="preserve"> interest and your findings on the topic. Build it up from there.</w:t>
      </w:r>
      <w:r w:rsidRPr="0002057C">
        <w:rPr>
          <w:lang w:val="en-SE"/>
        </w:rPr>
        <w:t> </w:t>
      </w:r>
    </w:p>
    <w:p w14:paraId="6A6A39EE" w14:textId="77777777" w:rsidR="0002057C" w:rsidRPr="0002057C" w:rsidRDefault="0002057C" w:rsidP="0002057C">
      <w:pPr>
        <w:rPr>
          <w:lang w:val="en-SE"/>
        </w:rPr>
      </w:pPr>
      <w:r w:rsidRPr="0002057C">
        <w:t>If your organisation is already more aware of the topic but needs to prioritise it more, you could introduce the Secure Kids project’s 10 steps and invite relevant colleagues to a brainstorming workshop (just an hour or two can already get y a long way). Try to bring a regularity to such discussions or reach out to different groups/ teams in your organisation until structures take form.</w:t>
      </w:r>
      <w:r w:rsidRPr="0002057C">
        <w:rPr>
          <w:lang w:val="en-SE"/>
        </w:rPr>
        <w:t> </w:t>
      </w:r>
    </w:p>
    <w:p w14:paraId="083D41EC" w14:textId="77777777" w:rsidR="0002057C" w:rsidRPr="0002057C" w:rsidRDefault="0002057C" w:rsidP="0002057C">
      <w:pPr>
        <w:rPr>
          <w:lang w:val="en-SE"/>
        </w:rPr>
      </w:pPr>
      <w:r w:rsidRPr="0002057C">
        <w:rPr>
          <w:lang w:val="en-SE"/>
        </w:rPr>
        <w:t> </w:t>
      </w:r>
      <w:r w:rsidRPr="0002057C">
        <w:rPr>
          <w:lang w:val="en-SE"/>
        </w:rPr>
        <w:br/>
      </w:r>
      <w:r w:rsidRPr="0002057C">
        <w:rPr>
          <w:b/>
          <w:bCs/>
        </w:rPr>
        <w:t>What forms of child participation would enable sustainability?</w:t>
      </w:r>
      <w:r w:rsidRPr="0002057C">
        <w:rPr>
          <w:lang w:val="en-SE"/>
        </w:rPr>
        <w:t> </w:t>
      </w:r>
    </w:p>
    <w:p w14:paraId="3116A1C6" w14:textId="77777777" w:rsidR="0002057C" w:rsidRPr="0002057C" w:rsidRDefault="0002057C" w:rsidP="0002057C">
      <w:pPr>
        <w:rPr>
          <w:lang w:val="en-SE"/>
        </w:rPr>
      </w:pPr>
      <w:r w:rsidRPr="0002057C">
        <w:t>Do you have some ideas already? Perfect. Your ideas and attempts are very valuable.</w:t>
      </w:r>
      <w:r w:rsidRPr="0002057C">
        <w:rPr>
          <w:lang w:val="en-SE"/>
        </w:rPr>
        <w:t> </w:t>
      </w:r>
    </w:p>
    <w:p w14:paraId="4C48F4C2" w14:textId="3FAEB997" w:rsidR="0002057C" w:rsidRPr="0002057C" w:rsidRDefault="0002057C" w:rsidP="0002057C">
      <w:pPr>
        <w:rPr>
          <w:lang w:val="en-SE"/>
        </w:rPr>
      </w:pPr>
      <w:r w:rsidRPr="0002057C">
        <w:t xml:space="preserve">Otherwise, if you ask us: any child participation structures or processes connected to and integrated into your work enable sustainability, but even a regularity is a good step forward. Regularity would be how often you have activities with children and youth – be it with youth you are connected to or with external youth that you reach through partner organisations (schools, etc.). A concrete partnership with such an organisation makes for a longer-lasting form of child participation. It is of course even more direct and sustainable when there is the opportunity to create a child participation structure in your own work and </w:t>
      </w:r>
      <w:proofErr w:type="gramStart"/>
      <w:r w:rsidRPr="0002057C">
        <w:t>organisation;</w:t>
      </w:r>
      <w:proofErr w:type="gramEnd"/>
      <w:r w:rsidRPr="0002057C">
        <w:t xml:space="preserve"> e.g. in </w:t>
      </w:r>
      <w:r>
        <w:t xml:space="preserve">the </w:t>
      </w:r>
      <w:r w:rsidRPr="0002057C">
        <w:t xml:space="preserve">form of meaningful and informed child representatives at certain work meetings or in </w:t>
      </w:r>
      <w:r>
        <w:t xml:space="preserve">the </w:t>
      </w:r>
      <w:r w:rsidRPr="0002057C">
        <w:t>form of a child board.</w:t>
      </w:r>
      <w:r w:rsidRPr="0002057C">
        <w:rPr>
          <w:lang w:val="en-SE"/>
        </w:rPr>
        <w:t> </w:t>
      </w:r>
    </w:p>
    <w:p w14:paraId="25E2896D" w14:textId="77777777" w:rsidR="0002057C" w:rsidRPr="0002057C" w:rsidRDefault="0002057C" w:rsidP="0002057C">
      <w:pPr>
        <w:rPr>
          <w:lang w:val="en-SE"/>
        </w:rPr>
      </w:pPr>
      <w:r w:rsidRPr="0002057C">
        <w:t>Finances of course enable sustainability – in case your organisation has the chance to financially support the work or can be part of projects which at least finance certain periods of child participation work.</w:t>
      </w:r>
      <w:r w:rsidRPr="0002057C">
        <w:rPr>
          <w:lang w:val="en-SE"/>
        </w:rPr>
        <w:t> </w:t>
      </w:r>
    </w:p>
    <w:p w14:paraId="7EBED0FE" w14:textId="2C6D98E8" w:rsidR="0002057C" w:rsidRPr="0002057C" w:rsidRDefault="0002057C" w:rsidP="0002057C">
      <w:pPr>
        <w:rPr>
          <w:lang w:val="en-SE"/>
        </w:rPr>
      </w:pPr>
      <w:r w:rsidRPr="0002057C">
        <w:t xml:space="preserve">Also, very crucial in our opinion is the feedback and connecting back to </w:t>
      </w:r>
      <w:r>
        <w:t xml:space="preserve">the </w:t>
      </w:r>
      <w:r w:rsidRPr="0002057C">
        <w:t>children you worked with.</w:t>
      </w:r>
      <w:r w:rsidRPr="0002057C">
        <w:rPr>
          <w:lang w:val="en-SE"/>
        </w:rPr>
        <w:t> </w:t>
      </w:r>
    </w:p>
    <w:p w14:paraId="79649B87" w14:textId="77777777" w:rsidR="0002057C" w:rsidRPr="0002057C" w:rsidRDefault="0002057C" w:rsidP="0002057C">
      <w:pPr>
        <w:rPr>
          <w:lang w:val="en-SE"/>
        </w:rPr>
      </w:pPr>
      <w:r w:rsidRPr="0002057C">
        <w:rPr>
          <w:lang w:val="en-SE"/>
        </w:rPr>
        <w:t> </w:t>
      </w:r>
      <w:r w:rsidRPr="0002057C">
        <w:rPr>
          <w:lang w:val="en-SE"/>
        </w:rPr>
        <w:br/>
      </w:r>
      <w:r w:rsidRPr="0002057C">
        <w:rPr>
          <w:b/>
          <w:bCs/>
        </w:rPr>
        <w:t>Why would children want to participate longer-term?</w:t>
      </w:r>
      <w:r w:rsidRPr="0002057C">
        <w:rPr>
          <w:lang w:val="en-SE"/>
        </w:rPr>
        <w:t> </w:t>
      </w:r>
    </w:p>
    <w:p w14:paraId="4DA4DF64" w14:textId="04748B13" w:rsidR="00C44E17" w:rsidRPr="0002057C" w:rsidRDefault="0002057C">
      <w:pPr>
        <w:rPr>
          <w:lang w:val="en-SE"/>
        </w:rPr>
      </w:pPr>
      <w:r w:rsidRPr="0002057C">
        <w:t xml:space="preserve">This connects very much to the last sentence above: in our experience, children want to learn about societal issues and </w:t>
      </w:r>
      <w:r>
        <w:t>their</w:t>
      </w:r>
      <w:r w:rsidRPr="0002057C">
        <w:t xml:space="preserve"> impacts on their </w:t>
      </w:r>
      <w:r>
        <w:t>lives</w:t>
      </w:r>
      <w:r w:rsidRPr="0002057C">
        <w:t>. They then want to be taken seriously when discussing it together and making suggestions (that often prove to be out-of-the-box thinking) and very importantly, they want to hear about the results, the follow-up and reactions to their thoughts and work. </w:t>
      </w:r>
      <w:r w:rsidRPr="0002057C">
        <w:rPr>
          <w:lang w:val="en-SE"/>
        </w:rPr>
        <w:t> </w:t>
      </w:r>
    </w:p>
    <w:sectPr w:rsidR="00C44E17" w:rsidRPr="0002057C" w:rsidSect="0024185B">
      <w:type w:val="continuous"/>
      <w:pgSz w:w="11906" w:h="16838" w:code="9"/>
      <w:pgMar w:top="1440" w:right="1440" w:bottom="1440" w:left="1440"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7C"/>
    <w:rsid w:val="0002057C"/>
    <w:rsid w:val="0024185B"/>
    <w:rsid w:val="002A2CA7"/>
    <w:rsid w:val="004C18CC"/>
    <w:rsid w:val="005D3338"/>
    <w:rsid w:val="00AB2056"/>
    <w:rsid w:val="00C44E17"/>
    <w:rsid w:val="00D121C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5F17C"/>
  <w15:chartTrackingRefBased/>
  <w15:docId w15:val="{07C5462B-DA3D-4952-9E65-39A1316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20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57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2057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2057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2057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2057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2057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2057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2057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2057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2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57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20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57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2057C"/>
    <w:pPr>
      <w:spacing w:before="160"/>
      <w:jc w:val="center"/>
    </w:pPr>
    <w:rPr>
      <w:i/>
      <w:iCs/>
      <w:color w:val="404040" w:themeColor="text1" w:themeTint="BF"/>
    </w:rPr>
  </w:style>
  <w:style w:type="character" w:customStyle="1" w:styleId="QuoteChar">
    <w:name w:val="Quote Char"/>
    <w:basedOn w:val="DefaultParagraphFont"/>
    <w:link w:val="Quote"/>
    <w:uiPriority w:val="29"/>
    <w:rsid w:val="0002057C"/>
    <w:rPr>
      <w:i/>
      <w:iCs/>
      <w:color w:val="404040" w:themeColor="text1" w:themeTint="BF"/>
      <w:lang w:val="en-GB"/>
    </w:rPr>
  </w:style>
  <w:style w:type="paragraph" w:styleId="ListParagraph">
    <w:name w:val="List Paragraph"/>
    <w:basedOn w:val="Normal"/>
    <w:uiPriority w:val="34"/>
    <w:qFormat/>
    <w:rsid w:val="0002057C"/>
    <w:pPr>
      <w:ind w:left="720"/>
      <w:contextualSpacing/>
    </w:pPr>
  </w:style>
  <w:style w:type="character" w:styleId="IntenseEmphasis">
    <w:name w:val="Intense Emphasis"/>
    <w:basedOn w:val="DefaultParagraphFont"/>
    <w:uiPriority w:val="21"/>
    <w:qFormat/>
    <w:rsid w:val="0002057C"/>
    <w:rPr>
      <w:i/>
      <w:iCs/>
      <w:color w:val="0F4761" w:themeColor="accent1" w:themeShade="BF"/>
    </w:rPr>
  </w:style>
  <w:style w:type="paragraph" w:styleId="IntenseQuote">
    <w:name w:val="Intense Quote"/>
    <w:basedOn w:val="Normal"/>
    <w:next w:val="Normal"/>
    <w:link w:val="IntenseQuoteChar"/>
    <w:uiPriority w:val="30"/>
    <w:qFormat/>
    <w:rsid w:val="00020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57C"/>
    <w:rPr>
      <w:i/>
      <w:iCs/>
      <w:color w:val="0F4761" w:themeColor="accent1" w:themeShade="BF"/>
      <w:lang w:val="en-GB"/>
    </w:rPr>
  </w:style>
  <w:style w:type="character" w:styleId="IntenseReference">
    <w:name w:val="Intense Reference"/>
    <w:basedOn w:val="DefaultParagraphFont"/>
    <w:uiPriority w:val="32"/>
    <w:qFormat/>
    <w:rsid w:val="000205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38558">
      <w:bodyDiv w:val="1"/>
      <w:marLeft w:val="0"/>
      <w:marRight w:val="0"/>
      <w:marTop w:val="0"/>
      <w:marBottom w:val="0"/>
      <w:divBdr>
        <w:top w:val="none" w:sz="0" w:space="0" w:color="auto"/>
        <w:left w:val="none" w:sz="0" w:space="0" w:color="auto"/>
        <w:bottom w:val="none" w:sz="0" w:space="0" w:color="auto"/>
        <w:right w:val="none" w:sz="0" w:space="0" w:color="auto"/>
      </w:divBdr>
      <w:divsChild>
        <w:div w:id="1268544911">
          <w:marLeft w:val="0"/>
          <w:marRight w:val="0"/>
          <w:marTop w:val="0"/>
          <w:marBottom w:val="0"/>
          <w:divBdr>
            <w:top w:val="none" w:sz="0" w:space="0" w:color="auto"/>
            <w:left w:val="none" w:sz="0" w:space="0" w:color="auto"/>
            <w:bottom w:val="none" w:sz="0" w:space="0" w:color="auto"/>
            <w:right w:val="none" w:sz="0" w:space="0" w:color="auto"/>
          </w:divBdr>
        </w:div>
        <w:div w:id="635338108">
          <w:marLeft w:val="0"/>
          <w:marRight w:val="0"/>
          <w:marTop w:val="0"/>
          <w:marBottom w:val="0"/>
          <w:divBdr>
            <w:top w:val="none" w:sz="0" w:space="0" w:color="auto"/>
            <w:left w:val="none" w:sz="0" w:space="0" w:color="auto"/>
            <w:bottom w:val="none" w:sz="0" w:space="0" w:color="auto"/>
            <w:right w:val="none" w:sz="0" w:space="0" w:color="auto"/>
          </w:divBdr>
        </w:div>
        <w:div w:id="885877387">
          <w:marLeft w:val="0"/>
          <w:marRight w:val="0"/>
          <w:marTop w:val="0"/>
          <w:marBottom w:val="0"/>
          <w:divBdr>
            <w:top w:val="none" w:sz="0" w:space="0" w:color="auto"/>
            <w:left w:val="none" w:sz="0" w:space="0" w:color="auto"/>
            <w:bottom w:val="none" w:sz="0" w:space="0" w:color="auto"/>
            <w:right w:val="none" w:sz="0" w:space="0" w:color="auto"/>
          </w:divBdr>
        </w:div>
        <w:div w:id="197856703">
          <w:marLeft w:val="0"/>
          <w:marRight w:val="0"/>
          <w:marTop w:val="0"/>
          <w:marBottom w:val="0"/>
          <w:divBdr>
            <w:top w:val="none" w:sz="0" w:space="0" w:color="auto"/>
            <w:left w:val="none" w:sz="0" w:space="0" w:color="auto"/>
            <w:bottom w:val="none" w:sz="0" w:space="0" w:color="auto"/>
            <w:right w:val="none" w:sz="0" w:space="0" w:color="auto"/>
          </w:divBdr>
        </w:div>
        <w:div w:id="1883707703">
          <w:marLeft w:val="0"/>
          <w:marRight w:val="0"/>
          <w:marTop w:val="0"/>
          <w:marBottom w:val="0"/>
          <w:divBdr>
            <w:top w:val="none" w:sz="0" w:space="0" w:color="auto"/>
            <w:left w:val="none" w:sz="0" w:space="0" w:color="auto"/>
            <w:bottom w:val="none" w:sz="0" w:space="0" w:color="auto"/>
            <w:right w:val="none" w:sz="0" w:space="0" w:color="auto"/>
          </w:divBdr>
        </w:div>
        <w:div w:id="1467431810">
          <w:marLeft w:val="0"/>
          <w:marRight w:val="0"/>
          <w:marTop w:val="0"/>
          <w:marBottom w:val="0"/>
          <w:divBdr>
            <w:top w:val="none" w:sz="0" w:space="0" w:color="auto"/>
            <w:left w:val="none" w:sz="0" w:space="0" w:color="auto"/>
            <w:bottom w:val="none" w:sz="0" w:space="0" w:color="auto"/>
            <w:right w:val="none" w:sz="0" w:space="0" w:color="auto"/>
          </w:divBdr>
        </w:div>
        <w:div w:id="1925869098">
          <w:marLeft w:val="0"/>
          <w:marRight w:val="0"/>
          <w:marTop w:val="0"/>
          <w:marBottom w:val="0"/>
          <w:divBdr>
            <w:top w:val="none" w:sz="0" w:space="0" w:color="auto"/>
            <w:left w:val="none" w:sz="0" w:space="0" w:color="auto"/>
            <w:bottom w:val="none" w:sz="0" w:space="0" w:color="auto"/>
            <w:right w:val="none" w:sz="0" w:space="0" w:color="auto"/>
          </w:divBdr>
        </w:div>
        <w:div w:id="1478573683">
          <w:marLeft w:val="0"/>
          <w:marRight w:val="0"/>
          <w:marTop w:val="0"/>
          <w:marBottom w:val="0"/>
          <w:divBdr>
            <w:top w:val="none" w:sz="0" w:space="0" w:color="auto"/>
            <w:left w:val="none" w:sz="0" w:space="0" w:color="auto"/>
            <w:bottom w:val="none" w:sz="0" w:space="0" w:color="auto"/>
            <w:right w:val="none" w:sz="0" w:space="0" w:color="auto"/>
          </w:divBdr>
        </w:div>
        <w:div w:id="1779520011">
          <w:marLeft w:val="0"/>
          <w:marRight w:val="0"/>
          <w:marTop w:val="0"/>
          <w:marBottom w:val="0"/>
          <w:divBdr>
            <w:top w:val="none" w:sz="0" w:space="0" w:color="auto"/>
            <w:left w:val="none" w:sz="0" w:space="0" w:color="auto"/>
            <w:bottom w:val="none" w:sz="0" w:space="0" w:color="auto"/>
            <w:right w:val="none" w:sz="0" w:space="0" w:color="auto"/>
          </w:divBdr>
        </w:div>
        <w:div w:id="187525368">
          <w:marLeft w:val="0"/>
          <w:marRight w:val="0"/>
          <w:marTop w:val="0"/>
          <w:marBottom w:val="0"/>
          <w:divBdr>
            <w:top w:val="none" w:sz="0" w:space="0" w:color="auto"/>
            <w:left w:val="none" w:sz="0" w:space="0" w:color="auto"/>
            <w:bottom w:val="none" w:sz="0" w:space="0" w:color="auto"/>
            <w:right w:val="none" w:sz="0" w:space="0" w:color="auto"/>
          </w:divBdr>
        </w:div>
        <w:div w:id="403574931">
          <w:marLeft w:val="0"/>
          <w:marRight w:val="0"/>
          <w:marTop w:val="0"/>
          <w:marBottom w:val="0"/>
          <w:divBdr>
            <w:top w:val="none" w:sz="0" w:space="0" w:color="auto"/>
            <w:left w:val="none" w:sz="0" w:space="0" w:color="auto"/>
            <w:bottom w:val="none" w:sz="0" w:space="0" w:color="auto"/>
            <w:right w:val="none" w:sz="0" w:space="0" w:color="auto"/>
          </w:divBdr>
        </w:div>
        <w:div w:id="1529946497">
          <w:marLeft w:val="0"/>
          <w:marRight w:val="0"/>
          <w:marTop w:val="0"/>
          <w:marBottom w:val="0"/>
          <w:divBdr>
            <w:top w:val="none" w:sz="0" w:space="0" w:color="auto"/>
            <w:left w:val="none" w:sz="0" w:space="0" w:color="auto"/>
            <w:bottom w:val="none" w:sz="0" w:space="0" w:color="auto"/>
            <w:right w:val="none" w:sz="0" w:space="0" w:color="auto"/>
          </w:divBdr>
        </w:div>
        <w:div w:id="1419207937">
          <w:marLeft w:val="0"/>
          <w:marRight w:val="0"/>
          <w:marTop w:val="0"/>
          <w:marBottom w:val="0"/>
          <w:divBdr>
            <w:top w:val="none" w:sz="0" w:space="0" w:color="auto"/>
            <w:left w:val="none" w:sz="0" w:space="0" w:color="auto"/>
            <w:bottom w:val="none" w:sz="0" w:space="0" w:color="auto"/>
            <w:right w:val="none" w:sz="0" w:space="0" w:color="auto"/>
          </w:divBdr>
        </w:div>
        <w:div w:id="2139302964">
          <w:marLeft w:val="0"/>
          <w:marRight w:val="0"/>
          <w:marTop w:val="0"/>
          <w:marBottom w:val="0"/>
          <w:divBdr>
            <w:top w:val="none" w:sz="0" w:space="0" w:color="auto"/>
            <w:left w:val="none" w:sz="0" w:space="0" w:color="auto"/>
            <w:bottom w:val="none" w:sz="0" w:space="0" w:color="auto"/>
            <w:right w:val="none" w:sz="0" w:space="0" w:color="auto"/>
          </w:divBdr>
        </w:div>
        <w:div w:id="1823960704">
          <w:marLeft w:val="0"/>
          <w:marRight w:val="0"/>
          <w:marTop w:val="0"/>
          <w:marBottom w:val="0"/>
          <w:divBdr>
            <w:top w:val="none" w:sz="0" w:space="0" w:color="auto"/>
            <w:left w:val="none" w:sz="0" w:space="0" w:color="auto"/>
            <w:bottom w:val="none" w:sz="0" w:space="0" w:color="auto"/>
            <w:right w:val="none" w:sz="0" w:space="0" w:color="auto"/>
          </w:divBdr>
        </w:div>
        <w:div w:id="1313673997">
          <w:marLeft w:val="0"/>
          <w:marRight w:val="0"/>
          <w:marTop w:val="0"/>
          <w:marBottom w:val="0"/>
          <w:divBdr>
            <w:top w:val="none" w:sz="0" w:space="0" w:color="auto"/>
            <w:left w:val="none" w:sz="0" w:space="0" w:color="auto"/>
            <w:bottom w:val="none" w:sz="0" w:space="0" w:color="auto"/>
            <w:right w:val="none" w:sz="0" w:space="0" w:color="auto"/>
          </w:divBdr>
        </w:div>
        <w:div w:id="1749156758">
          <w:marLeft w:val="0"/>
          <w:marRight w:val="0"/>
          <w:marTop w:val="0"/>
          <w:marBottom w:val="0"/>
          <w:divBdr>
            <w:top w:val="none" w:sz="0" w:space="0" w:color="auto"/>
            <w:left w:val="none" w:sz="0" w:space="0" w:color="auto"/>
            <w:bottom w:val="none" w:sz="0" w:space="0" w:color="auto"/>
            <w:right w:val="none" w:sz="0" w:space="0" w:color="auto"/>
          </w:divBdr>
        </w:div>
        <w:div w:id="491337927">
          <w:marLeft w:val="0"/>
          <w:marRight w:val="0"/>
          <w:marTop w:val="0"/>
          <w:marBottom w:val="0"/>
          <w:divBdr>
            <w:top w:val="none" w:sz="0" w:space="0" w:color="auto"/>
            <w:left w:val="none" w:sz="0" w:space="0" w:color="auto"/>
            <w:bottom w:val="none" w:sz="0" w:space="0" w:color="auto"/>
            <w:right w:val="none" w:sz="0" w:space="0" w:color="auto"/>
          </w:divBdr>
        </w:div>
        <w:div w:id="1225525017">
          <w:marLeft w:val="0"/>
          <w:marRight w:val="0"/>
          <w:marTop w:val="0"/>
          <w:marBottom w:val="0"/>
          <w:divBdr>
            <w:top w:val="none" w:sz="0" w:space="0" w:color="auto"/>
            <w:left w:val="none" w:sz="0" w:space="0" w:color="auto"/>
            <w:bottom w:val="none" w:sz="0" w:space="0" w:color="auto"/>
            <w:right w:val="none" w:sz="0" w:space="0" w:color="auto"/>
          </w:divBdr>
        </w:div>
        <w:div w:id="1242136530">
          <w:marLeft w:val="0"/>
          <w:marRight w:val="0"/>
          <w:marTop w:val="0"/>
          <w:marBottom w:val="0"/>
          <w:divBdr>
            <w:top w:val="none" w:sz="0" w:space="0" w:color="auto"/>
            <w:left w:val="none" w:sz="0" w:space="0" w:color="auto"/>
            <w:bottom w:val="none" w:sz="0" w:space="0" w:color="auto"/>
            <w:right w:val="none" w:sz="0" w:space="0" w:color="auto"/>
          </w:divBdr>
        </w:div>
        <w:div w:id="1458794563">
          <w:marLeft w:val="0"/>
          <w:marRight w:val="0"/>
          <w:marTop w:val="0"/>
          <w:marBottom w:val="0"/>
          <w:divBdr>
            <w:top w:val="none" w:sz="0" w:space="0" w:color="auto"/>
            <w:left w:val="none" w:sz="0" w:space="0" w:color="auto"/>
            <w:bottom w:val="none" w:sz="0" w:space="0" w:color="auto"/>
            <w:right w:val="none" w:sz="0" w:space="0" w:color="auto"/>
          </w:divBdr>
        </w:div>
        <w:div w:id="1823808218">
          <w:marLeft w:val="0"/>
          <w:marRight w:val="0"/>
          <w:marTop w:val="0"/>
          <w:marBottom w:val="0"/>
          <w:divBdr>
            <w:top w:val="none" w:sz="0" w:space="0" w:color="auto"/>
            <w:left w:val="none" w:sz="0" w:space="0" w:color="auto"/>
            <w:bottom w:val="none" w:sz="0" w:space="0" w:color="auto"/>
            <w:right w:val="none" w:sz="0" w:space="0" w:color="auto"/>
          </w:divBdr>
        </w:div>
        <w:div w:id="718821267">
          <w:marLeft w:val="0"/>
          <w:marRight w:val="0"/>
          <w:marTop w:val="0"/>
          <w:marBottom w:val="0"/>
          <w:divBdr>
            <w:top w:val="none" w:sz="0" w:space="0" w:color="auto"/>
            <w:left w:val="none" w:sz="0" w:space="0" w:color="auto"/>
            <w:bottom w:val="none" w:sz="0" w:space="0" w:color="auto"/>
            <w:right w:val="none" w:sz="0" w:space="0" w:color="auto"/>
          </w:divBdr>
        </w:div>
        <w:div w:id="864057921">
          <w:marLeft w:val="0"/>
          <w:marRight w:val="0"/>
          <w:marTop w:val="0"/>
          <w:marBottom w:val="0"/>
          <w:divBdr>
            <w:top w:val="none" w:sz="0" w:space="0" w:color="auto"/>
            <w:left w:val="none" w:sz="0" w:space="0" w:color="auto"/>
            <w:bottom w:val="none" w:sz="0" w:space="0" w:color="auto"/>
            <w:right w:val="none" w:sz="0" w:space="0" w:color="auto"/>
          </w:divBdr>
        </w:div>
        <w:div w:id="1245146757">
          <w:marLeft w:val="0"/>
          <w:marRight w:val="0"/>
          <w:marTop w:val="0"/>
          <w:marBottom w:val="0"/>
          <w:divBdr>
            <w:top w:val="none" w:sz="0" w:space="0" w:color="auto"/>
            <w:left w:val="none" w:sz="0" w:space="0" w:color="auto"/>
            <w:bottom w:val="none" w:sz="0" w:space="0" w:color="auto"/>
            <w:right w:val="none" w:sz="0" w:space="0" w:color="auto"/>
          </w:divBdr>
        </w:div>
        <w:div w:id="267666920">
          <w:marLeft w:val="0"/>
          <w:marRight w:val="0"/>
          <w:marTop w:val="0"/>
          <w:marBottom w:val="0"/>
          <w:divBdr>
            <w:top w:val="none" w:sz="0" w:space="0" w:color="auto"/>
            <w:left w:val="none" w:sz="0" w:space="0" w:color="auto"/>
            <w:bottom w:val="none" w:sz="0" w:space="0" w:color="auto"/>
            <w:right w:val="none" w:sz="0" w:space="0" w:color="auto"/>
          </w:divBdr>
        </w:div>
        <w:div w:id="2140685546">
          <w:marLeft w:val="0"/>
          <w:marRight w:val="0"/>
          <w:marTop w:val="0"/>
          <w:marBottom w:val="0"/>
          <w:divBdr>
            <w:top w:val="none" w:sz="0" w:space="0" w:color="auto"/>
            <w:left w:val="none" w:sz="0" w:space="0" w:color="auto"/>
            <w:bottom w:val="none" w:sz="0" w:space="0" w:color="auto"/>
            <w:right w:val="none" w:sz="0" w:space="0" w:color="auto"/>
          </w:divBdr>
        </w:div>
        <w:div w:id="1554149245">
          <w:marLeft w:val="0"/>
          <w:marRight w:val="0"/>
          <w:marTop w:val="0"/>
          <w:marBottom w:val="0"/>
          <w:divBdr>
            <w:top w:val="none" w:sz="0" w:space="0" w:color="auto"/>
            <w:left w:val="none" w:sz="0" w:space="0" w:color="auto"/>
            <w:bottom w:val="none" w:sz="0" w:space="0" w:color="auto"/>
            <w:right w:val="none" w:sz="0" w:space="0" w:color="auto"/>
          </w:divBdr>
        </w:div>
      </w:divsChild>
    </w:div>
    <w:div w:id="852262749">
      <w:bodyDiv w:val="1"/>
      <w:marLeft w:val="0"/>
      <w:marRight w:val="0"/>
      <w:marTop w:val="0"/>
      <w:marBottom w:val="0"/>
      <w:divBdr>
        <w:top w:val="none" w:sz="0" w:space="0" w:color="auto"/>
        <w:left w:val="none" w:sz="0" w:space="0" w:color="auto"/>
        <w:bottom w:val="none" w:sz="0" w:space="0" w:color="auto"/>
        <w:right w:val="none" w:sz="0" w:space="0" w:color="auto"/>
      </w:divBdr>
      <w:divsChild>
        <w:div w:id="290862293">
          <w:marLeft w:val="0"/>
          <w:marRight w:val="0"/>
          <w:marTop w:val="0"/>
          <w:marBottom w:val="0"/>
          <w:divBdr>
            <w:top w:val="none" w:sz="0" w:space="0" w:color="auto"/>
            <w:left w:val="none" w:sz="0" w:space="0" w:color="auto"/>
            <w:bottom w:val="none" w:sz="0" w:space="0" w:color="auto"/>
            <w:right w:val="none" w:sz="0" w:space="0" w:color="auto"/>
          </w:divBdr>
        </w:div>
        <w:div w:id="1636446622">
          <w:marLeft w:val="0"/>
          <w:marRight w:val="0"/>
          <w:marTop w:val="0"/>
          <w:marBottom w:val="0"/>
          <w:divBdr>
            <w:top w:val="none" w:sz="0" w:space="0" w:color="auto"/>
            <w:left w:val="none" w:sz="0" w:space="0" w:color="auto"/>
            <w:bottom w:val="none" w:sz="0" w:space="0" w:color="auto"/>
            <w:right w:val="none" w:sz="0" w:space="0" w:color="auto"/>
          </w:divBdr>
        </w:div>
        <w:div w:id="134031359">
          <w:marLeft w:val="0"/>
          <w:marRight w:val="0"/>
          <w:marTop w:val="0"/>
          <w:marBottom w:val="0"/>
          <w:divBdr>
            <w:top w:val="none" w:sz="0" w:space="0" w:color="auto"/>
            <w:left w:val="none" w:sz="0" w:space="0" w:color="auto"/>
            <w:bottom w:val="none" w:sz="0" w:space="0" w:color="auto"/>
            <w:right w:val="none" w:sz="0" w:space="0" w:color="auto"/>
          </w:divBdr>
        </w:div>
        <w:div w:id="1889996618">
          <w:marLeft w:val="0"/>
          <w:marRight w:val="0"/>
          <w:marTop w:val="0"/>
          <w:marBottom w:val="0"/>
          <w:divBdr>
            <w:top w:val="none" w:sz="0" w:space="0" w:color="auto"/>
            <w:left w:val="none" w:sz="0" w:space="0" w:color="auto"/>
            <w:bottom w:val="none" w:sz="0" w:space="0" w:color="auto"/>
            <w:right w:val="none" w:sz="0" w:space="0" w:color="auto"/>
          </w:divBdr>
        </w:div>
        <w:div w:id="464742610">
          <w:marLeft w:val="0"/>
          <w:marRight w:val="0"/>
          <w:marTop w:val="0"/>
          <w:marBottom w:val="0"/>
          <w:divBdr>
            <w:top w:val="none" w:sz="0" w:space="0" w:color="auto"/>
            <w:left w:val="none" w:sz="0" w:space="0" w:color="auto"/>
            <w:bottom w:val="none" w:sz="0" w:space="0" w:color="auto"/>
            <w:right w:val="none" w:sz="0" w:space="0" w:color="auto"/>
          </w:divBdr>
        </w:div>
        <w:div w:id="1949267757">
          <w:marLeft w:val="0"/>
          <w:marRight w:val="0"/>
          <w:marTop w:val="0"/>
          <w:marBottom w:val="0"/>
          <w:divBdr>
            <w:top w:val="none" w:sz="0" w:space="0" w:color="auto"/>
            <w:left w:val="none" w:sz="0" w:space="0" w:color="auto"/>
            <w:bottom w:val="none" w:sz="0" w:space="0" w:color="auto"/>
            <w:right w:val="none" w:sz="0" w:space="0" w:color="auto"/>
          </w:divBdr>
        </w:div>
        <w:div w:id="828592731">
          <w:marLeft w:val="0"/>
          <w:marRight w:val="0"/>
          <w:marTop w:val="0"/>
          <w:marBottom w:val="0"/>
          <w:divBdr>
            <w:top w:val="none" w:sz="0" w:space="0" w:color="auto"/>
            <w:left w:val="none" w:sz="0" w:space="0" w:color="auto"/>
            <w:bottom w:val="none" w:sz="0" w:space="0" w:color="auto"/>
            <w:right w:val="none" w:sz="0" w:space="0" w:color="auto"/>
          </w:divBdr>
        </w:div>
        <w:div w:id="191921612">
          <w:marLeft w:val="0"/>
          <w:marRight w:val="0"/>
          <w:marTop w:val="0"/>
          <w:marBottom w:val="0"/>
          <w:divBdr>
            <w:top w:val="none" w:sz="0" w:space="0" w:color="auto"/>
            <w:left w:val="none" w:sz="0" w:space="0" w:color="auto"/>
            <w:bottom w:val="none" w:sz="0" w:space="0" w:color="auto"/>
            <w:right w:val="none" w:sz="0" w:space="0" w:color="auto"/>
          </w:divBdr>
        </w:div>
        <w:div w:id="997540140">
          <w:marLeft w:val="0"/>
          <w:marRight w:val="0"/>
          <w:marTop w:val="0"/>
          <w:marBottom w:val="0"/>
          <w:divBdr>
            <w:top w:val="none" w:sz="0" w:space="0" w:color="auto"/>
            <w:left w:val="none" w:sz="0" w:space="0" w:color="auto"/>
            <w:bottom w:val="none" w:sz="0" w:space="0" w:color="auto"/>
            <w:right w:val="none" w:sz="0" w:space="0" w:color="auto"/>
          </w:divBdr>
        </w:div>
        <w:div w:id="1077096790">
          <w:marLeft w:val="0"/>
          <w:marRight w:val="0"/>
          <w:marTop w:val="0"/>
          <w:marBottom w:val="0"/>
          <w:divBdr>
            <w:top w:val="none" w:sz="0" w:space="0" w:color="auto"/>
            <w:left w:val="none" w:sz="0" w:space="0" w:color="auto"/>
            <w:bottom w:val="none" w:sz="0" w:space="0" w:color="auto"/>
            <w:right w:val="none" w:sz="0" w:space="0" w:color="auto"/>
          </w:divBdr>
        </w:div>
        <w:div w:id="1381710494">
          <w:marLeft w:val="0"/>
          <w:marRight w:val="0"/>
          <w:marTop w:val="0"/>
          <w:marBottom w:val="0"/>
          <w:divBdr>
            <w:top w:val="none" w:sz="0" w:space="0" w:color="auto"/>
            <w:left w:val="none" w:sz="0" w:space="0" w:color="auto"/>
            <w:bottom w:val="none" w:sz="0" w:space="0" w:color="auto"/>
            <w:right w:val="none" w:sz="0" w:space="0" w:color="auto"/>
          </w:divBdr>
        </w:div>
        <w:div w:id="1592078509">
          <w:marLeft w:val="0"/>
          <w:marRight w:val="0"/>
          <w:marTop w:val="0"/>
          <w:marBottom w:val="0"/>
          <w:divBdr>
            <w:top w:val="none" w:sz="0" w:space="0" w:color="auto"/>
            <w:left w:val="none" w:sz="0" w:space="0" w:color="auto"/>
            <w:bottom w:val="none" w:sz="0" w:space="0" w:color="auto"/>
            <w:right w:val="none" w:sz="0" w:space="0" w:color="auto"/>
          </w:divBdr>
        </w:div>
        <w:div w:id="2131197169">
          <w:marLeft w:val="0"/>
          <w:marRight w:val="0"/>
          <w:marTop w:val="0"/>
          <w:marBottom w:val="0"/>
          <w:divBdr>
            <w:top w:val="none" w:sz="0" w:space="0" w:color="auto"/>
            <w:left w:val="none" w:sz="0" w:space="0" w:color="auto"/>
            <w:bottom w:val="none" w:sz="0" w:space="0" w:color="auto"/>
            <w:right w:val="none" w:sz="0" w:space="0" w:color="auto"/>
          </w:divBdr>
        </w:div>
        <w:div w:id="1331904951">
          <w:marLeft w:val="0"/>
          <w:marRight w:val="0"/>
          <w:marTop w:val="0"/>
          <w:marBottom w:val="0"/>
          <w:divBdr>
            <w:top w:val="none" w:sz="0" w:space="0" w:color="auto"/>
            <w:left w:val="none" w:sz="0" w:space="0" w:color="auto"/>
            <w:bottom w:val="none" w:sz="0" w:space="0" w:color="auto"/>
            <w:right w:val="none" w:sz="0" w:space="0" w:color="auto"/>
          </w:divBdr>
        </w:div>
        <w:div w:id="808405443">
          <w:marLeft w:val="0"/>
          <w:marRight w:val="0"/>
          <w:marTop w:val="0"/>
          <w:marBottom w:val="0"/>
          <w:divBdr>
            <w:top w:val="none" w:sz="0" w:space="0" w:color="auto"/>
            <w:left w:val="none" w:sz="0" w:space="0" w:color="auto"/>
            <w:bottom w:val="none" w:sz="0" w:space="0" w:color="auto"/>
            <w:right w:val="none" w:sz="0" w:space="0" w:color="auto"/>
          </w:divBdr>
        </w:div>
        <w:div w:id="1665469975">
          <w:marLeft w:val="0"/>
          <w:marRight w:val="0"/>
          <w:marTop w:val="0"/>
          <w:marBottom w:val="0"/>
          <w:divBdr>
            <w:top w:val="none" w:sz="0" w:space="0" w:color="auto"/>
            <w:left w:val="none" w:sz="0" w:space="0" w:color="auto"/>
            <w:bottom w:val="none" w:sz="0" w:space="0" w:color="auto"/>
            <w:right w:val="none" w:sz="0" w:space="0" w:color="auto"/>
          </w:divBdr>
        </w:div>
        <w:div w:id="178858637">
          <w:marLeft w:val="0"/>
          <w:marRight w:val="0"/>
          <w:marTop w:val="0"/>
          <w:marBottom w:val="0"/>
          <w:divBdr>
            <w:top w:val="none" w:sz="0" w:space="0" w:color="auto"/>
            <w:left w:val="none" w:sz="0" w:space="0" w:color="auto"/>
            <w:bottom w:val="none" w:sz="0" w:space="0" w:color="auto"/>
            <w:right w:val="none" w:sz="0" w:space="0" w:color="auto"/>
          </w:divBdr>
        </w:div>
        <w:div w:id="1953513589">
          <w:marLeft w:val="0"/>
          <w:marRight w:val="0"/>
          <w:marTop w:val="0"/>
          <w:marBottom w:val="0"/>
          <w:divBdr>
            <w:top w:val="none" w:sz="0" w:space="0" w:color="auto"/>
            <w:left w:val="none" w:sz="0" w:space="0" w:color="auto"/>
            <w:bottom w:val="none" w:sz="0" w:space="0" w:color="auto"/>
            <w:right w:val="none" w:sz="0" w:space="0" w:color="auto"/>
          </w:divBdr>
        </w:div>
        <w:div w:id="1665236153">
          <w:marLeft w:val="0"/>
          <w:marRight w:val="0"/>
          <w:marTop w:val="0"/>
          <w:marBottom w:val="0"/>
          <w:divBdr>
            <w:top w:val="none" w:sz="0" w:space="0" w:color="auto"/>
            <w:left w:val="none" w:sz="0" w:space="0" w:color="auto"/>
            <w:bottom w:val="none" w:sz="0" w:space="0" w:color="auto"/>
            <w:right w:val="none" w:sz="0" w:space="0" w:color="auto"/>
          </w:divBdr>
        </w:div>
        <w:div w:id="1606693660">
          <w:marLeft w:val="0"/>
          <w:marRight w:val="0"/>
          <w:marTop w:val="0"/>
          <w:marBottom w:val="0"/>
          <w:divBdr>
            <w:top w:val="none" w:sz="0" w:space="0" w:color="auto"/>
            <w:left w:val="none" w:sz="0" w:space="0" w:color="auto"/>
            <w:bottom w:val="none" w:sz="0" w:space="0" w:color="auto"/>
            <w:right w:val="none" w:sz="0" w:space="0" w:color="auto"/>
          </w:divBdr>
        </w:div>
        <w:div w:id="1358657202">
          <w:marLeft w:val="0"/>
          <w:marRight w:val="0"/>
          <w:marTop w:val="0"/>
          <w:marBottom w:val="0"/>
          <w:divBdr>
            <w:top w:val="none" w:sz="0" w:space="0" w:color="auto"/>
            <w:left w:val="none" w:sz="0" w:space="0" w:color="auto"/>
            <w:bottom w:val="none" w:sz="0" w:space="0" w:color="auto"/>
            <w:right w:val="none" w:sz="0" w:space="0" w:color="auto"/>
          </w:divBdr>
        </w:div>
        <w:div w:id="937525231">
          <w:marLeft w:val="0"/>
          <w:marRight w:val="0"/>
          <w:marTop w:val="0"/>
          <w:marBottom w:val="0"/>
          <w:divBdr>
            <w:top w:val="none" w:sz="0" w:space="0" w:color="auto"/>
            <w:left w:val="none" w:sz="0" w:space="0" w:color="auto"/>
            <w:bottom w:val="none" w:sz="0" w:space="0" w:color="auto"/>
            <w:right w:val="none" w:sz="0" w:space="0" w:color="auto"/>
          </w:divBdr>
        </w:div>
        <w:div w:id="638343823">
          <w:marLeft w:val="0"/>
          <w:marRight w:val="0"/>
          <w:marTop w:val="0"/>
          <w:marBottom w:val="0"/>
          <w:divBdr>
            <w:top w:val="none" w:sz="0" w:space="0" w:color="auto"/>
            <w:left w:val="none" w:sz="0" w:space="0" w:color="auto"/>
            <w:bottom w:val="none" w:sz="0" w:space="0" w:color="auto"/>
            <w:right w:val="none" w:sz="0" w:space="0" w:color="auto"/>
          </w:divBdr>
        </w:div>
        <w:div w:id="965966934">
          <w:marLeft w:val="0"/>
          <w:marRight w:val="0"/>
          <w:marTop w:val="0"/>
          <w:marBottom w:val="0"/>
          <w:divBdr>
            <w:top w:val="none" w:sz="0" w:space="0" w:color="auto"/>
            <w:left w:val="none" w:sz="0" w:space="0" w:color="auto"/>
            <w:bottom w:val="none" w:sz="0" w:space="0" w:color="auto"/>
            <w:right w:val="none" w:sz="0" w:space="0" w:color="auto"/>
          </w:divBdr>
        </w:div>
        <w:div w:id="215631044">
          <w:marLeft w:val="0"/>
          <w:marRight w:val="0"/>
          <w:marTop w:val="0"/>
          <w:marBottom w:val="0"/>
          <w:divBdr>
            <w:top w:val="none" w:sz="0" w:space="0" w:color="auto"/>
            <w:left w:val="none" w:sz="0" w:space="0" w:color="auto"/>
            <w:bottom w:val="none" w:sz="0" w:space="0" w:color="auto"/>
            <w:right w:val="none" w:sz="0" w:space="0" w:color="auto"/>
          </w:divBdr>
        </w:div>
        <w:div w:id="1038436011">
          <w:marLeft w:val="0"/>
          <w:marRight w:val="0"/>
          <w:marTop w:val="0"/>
          <w:marBottom w:val="0"/>
          <w:divBdr>
            <w:top w:val="none" w:sz="0" w:space="0" w:color="auto"/>
            <w:left w:val="none" w:sz="0" w:space="0" w:color="auto"/>
            <w:bottom w:val="none" w:sz="0" w:space="0" w:color="auto"/>
            <w:right w:val="none" w:sz="0" w:space="0" w:color="auto"/>
          </w:divBdr>
        </w:div>
        <w:div w:id="773674142">
          <w:marLeft w:val="0"/>
          <w:marRight w:val="0"/>
          <w:marTop w:val="0"/>
          <w:marBottom w:val="0"/>
          <w:divBdr>
            <w:top w:val="none" w:sz="0" w:space="0" w:color="auto"/>
            <w:left w:val="none" w:sz="0" w:space="0" w:color="auto"/>
            <w:bottom w:val="none" w:sz="0" w:space="0" w:color="auto"/>
            <w:right w:val="none" w:sz="0" w:space="0" w:color="auto"/>
          </w:divBdr>
        </w:div>
        <w:div w:id="106876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921</Words>
  <Characters>4728</Characters>
  <Application>Microsoft Office Word</Application>
  <DocSecurity>0</DocSecurity>
  <Lines>80</Lines>
  <Paragraphs>27</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Wilson</dc:creator>
  <cp:keywords/>
  <dc:description/>
  <cp:lastModifiedBy>Sven Wilson</cp:lastModifiedBy>
  <cp:revision>1</cp:revision>
  <dcterms:created xsi:type="dcterms:W3CDTF">2024-08-28T09:21:00Z</dcterms:created>
  <dcterms:modified xsi:type="dcterms:W3CDTF">2024-08-28T09:29:00Z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117ecdac-ccb5-471f-b05d-c53773ccb82f</vt:lpwstr>
  </property>
</Properties>
</file>